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30491" w:rsidRPr="006B46AD" w:rsidRDefault="00030491" w:rsidP="00030491">
      <w:pPr>
        <w:ind w:left="1418"/>
        <w:rPr>
          <w:sz w:val="18"/>
          <w:szCs w:val="18"/>
        </w:rPr>
      </w:pPr>
      <w:r>
        <w:rPr>
          <w:noProof/>
          <w:sz w:val="18"/>
          <w:szCs w:val="18"/>
          <w:lang w:eastAsia="es-ES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margin">
              <wp:posOffset>-114935</wp:posOffset>
            </wp:positionH>
            <wp:positionV relativeFrom="margin">
              <wp:posOffset>-254635</wp:posOffset>
            </wp:positionV>
            <wp:extent cx="1000125" cy="1193800"/>
            <wp:effectExtent l="19050" t="0" r="9525" b="0"/>
            <wp:wrapSquare wrapText="bothSides"/>
            <wp:docPr id="5" name="4 Imagen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B46AD">
        <w:rPr>
          <w:sz w:val="18"/>
          <w:szCs w:val="18"/>
        </w:rPr>
        <w:t xml:space="preserve">Sede Social: Av. Llano Castellano </w:t>
      </w:r>
      <w:r>
        <w:rPr>
          <w:sz w:val="18"/>
          <w:szCs w:val="18"/>
        </w:rPr>
        <w:t>nº</w:t>
      </w:r>
      <w:r w:rsidRPr="006B46AD">
        <w:rPr>
          <w:sz w:val="18"/>
          <w:szCs w:val="18"/>
        </w:rPr>
        <w:t xml:space="preserve"> 13, 2</w:t>
      </w:r>
      <w:r>
        <w:rPr>
          <w:sz w:val="18"/>
          <w:szCs w:val="18"/>
        </w:rPr>
        <w:t>º</w:t>
      </w:r>
      <w:r w:rsidRPr="006B46AD">
        <w:rPr>
          <w:sz w:val="18"/>
          <w:szCs w:val="18"/>
        </w:rPr>
        <w:t xml:space="preserve"> izda. 6</w:t>
      </w:r>
    </w:p>
    <w:p w:rsidR="00030491" w:rsidRPr="006B46AD" w:rsidRDefault="00030491" w:rsidP="00030491">
      <w:pPr>
        <w:ind w:left="1418"/>
        <w:rPr>
          <w:sz w:val="18"/>
          <w:szCs w:val="18"/>
        </w:rPr>
      </w:pPr>
      <w:r w:rsidRPr="006B46AD">
        <w:rPr>
          <w:sz w:val="18"/>
          <w:szCs w:val="18"/>
        </w:rPr>
        <w:t>28034, Madrid</w:t>
      </w:r>
    </w:p>
    <w:p w:rsidR="00030491" w:rsidRPr="006B46AD" w:rsidRDefault="00030491" w:rsidP="00030491">
      <w:pPr>
        <w:ind w:left="1418"/>
        <w:rPr>
          <w:sz w:val="18"/>
          <w:szCs w:val="18"/>
        </w:rPr>
      </w:pPr>
      <w:r w:rsidRPr="006B46AD">
        <w:rPr>
          <w:sz w:val="18"/>
          <w:szCs w:val="18"/>
        </w:rPr>
        <w:t>Tfno. Sede 680 97 90 52</w:t>
      </w:r>
    </w:p>
    <w:p w:rsidR="00030491" w:rsidRPr="006B46AD" w:rsidRDefault="00030491" w:rsidP="00030491">
      <w:pPr>
        <w:ind w:left="1418"/>
        <w:rPr>
          <w:sz w:val="18"/>
          <w:szCs w:val="18"/>
        </w:rPr>
      </w:pPr>
      <w:r w:rsidRPr="006B46AD">
        <w:rPr>
          <w:sz w:val="18"/>
          <w:szCs w:val="18"/>
        </w:rPr>
        <w:t>Tfno. Secretaria 91 323 29 42 (de 10 a 13, y de 18 a 20</w:t>
      </w:r>
      <w:r w:rsidR="002E4DE5">
        <w:rPr>
          <w:sz w:val="18"/>
          <w:szCs w:val="18"/>
        </w:rPr>
        <w:t>h</w:t>
      </w:r>
      <w:r w:rsidRPr="006B46AD">
        <w:rPr>
          <w:sz w:val="18"/>
          <w:szCs w:val="18"/>
        </w:rPr>
        <w:t>)</w:t>
      </w:r>
    </w:p>
    <w:p w:rsidR="00030491" w:rsidRPr="006B46AD" w:rsidRDefault="00030491" w:rsidP="00030491">
      <w:pPr>
        <w:ind w:left="1418"/>
        <w:rPr>
          <w:sz w:val="18"/>
          <w:szCs w:val="18"/>
        </w:rPr>
      </w:pPr>
      <w:r w:rsidRPr="006B46AD">
        <w:rPr>
          <w:sz w:val="18"/>
          <w:szCs w:val="18"/>
        </w:rPr>
        <w:t>umereciproca@gmail.com</w:t>
      </w:r>
    </w:p>
    <w:p w:rsidR="00030491" w:rsidRPr="006B46AD" w:rsidRDefault="00030491" w:rsidP="00030491">
      <w:pPr>
        <w:ind w:left="1418"/>
        <w:rPr>
          <w:sz w:val="18"/>
          <w:szCs w:val="18"/>
        </w:rPr>
      </w:pPr>
      <w:r w:rsidRPr="006B46AD">
        <w:rPr>
          <w:sz w:val="18"/>
          <w:szCs w:val="18"/>
        </w:rPr>
        <w:t>www.umer.es</w:t>
      </w:r>
    </w:p>
    <w:p w:rsidR="008F30D5" w:rsidRPr="00B378B3" w:rsidRDefault="008F30D5" w:rsidP="00030491">
      <w:pPr>
        <w:tabs>
          <w:tab w:val="left" w:pos="1539"/>
        </w:tabs>
        <w:rPr>
          <w:b/>
          <w:sz w:val="20"/>
          <w:szCs w:val="20"/>
        </w:rPr>
      </w:pPr>
      <w:r>
        <w:rPr>
          <w:sz w:val="16"/>
          <w:szCs w:val="16"/>
        </w:rPr>
        <w:tab/>
      </w:r>
    </w:p>
    <w:p w:rsidR="000511A2" w:rsidRDefault="000511A2">
      <w:pPr>
        <w:tabs>
          <w:tab w:val="left" w:pos="1368"/>
          <w:tab w:val="left" w:pos="1539"/>
        </w:tabs>
        <w:rPr>
          <w:sz w:val="20"/>
          <w:szCs w:val="20"/>
        </w:rPr>
      </w:pPr>
      <w:r w:rsidRPr="00B378B3">
        <w:rPr>
          <w:sz w:val="20"/>
          <w:szCs w:val="20"/>
        </w:rPr>
        <w:tab/>
      </w:r>
    </w:p>
    <w:p w:rsidR="00A70037" w:rsidRDefault="00A70037">
      <w:pPr>
        <w:tabs>
          <w:tab w:val="left" w:pos="1368"/>
          <w:tab w:val="left" w:pos="1539"/>
        </w:tabs>
        <w:rPr>
          <w:b/>
          <w:sz w:val="20"/>
          <w:szCs w:val="20"/>
        </w:rPr>
      </w:pPr>
    </w:p>
    <w:p w:rsidR="00353D94" w:rsidRPr="00B378B3" w:rsidRDefault="00353D94">
      <w:pPr>
        <w:tabs>
          <w:tab w:val="left" w:pos="1368"/>
          <w:tab w:val="left" w:pos="1539"/>
        </w:tabs>
        <w:rPr>
          <w:b/>
          <w:sz w:val="20"/>
          <w:szCs w:val="20"/>
        </w:rPr>
      </w:pPr>
    </w:p>
    <w:p w:rsidR="000511A2" w:rsidRDefault="00030491">
      <w:pPr>
        <w:ind w:left="1416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Tri</w:t>
      </w:r>
      <w:r w:rsidR="000511A2" w:rsidRPr="00BA30CB">
        <w:rPr>
          <w:b/>
          <w:sz w:val="24"/>
          <w:szCs w:val="24"/>
        </w:rPr>
        <w:t xml:space="preserve">gésimo </w:t>
      </w:r>
      <w:r w:rsidR="003F6888">
        <w:rPr>
          <w:b/>
          <w:sz w:val="24"/>
          <w:szCs w:val="24"/>
        </w:rPr>
        <w:t xml:space="preserve">segundo </w:t>
      </w:r>
      <w:r w:rsidR="000511A2" w:rsidRPr="00BA30CB">
        <w:rPr>
          <w:b/>
          <w:sz w:val="24"/>
          <w:szCs w:val="24"/>
        </w:rPr>
        <w:t>curso</w:t>
      </w:r>
      <w:r w:rsidR="003F6888">
        <w:rPr>
          <w:b/>
          <w:sz w:val="24"/>
          <w:szCs w:val="24"/>
        </w:rPr>
        <w:t>,</w:t>
      </w:r>
      <w:r w:rsidR="000511A2" w:rsidRPr="00BA30CB">
        <w:rPr>
          <w:b/>
          <w:sz w:val="24"/>
          <w:szCs w:val="24"/>
        </w:rPr>
        <w:t xml:space="preserve"> 20</w:t>
      </w:r>
      <w:r w:rsidR="00692BDB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5</w:t>
      </w:r>
      <w:r w:rsidR="000511A2" w:rsidRPr="00BA30CB">
        <w:rPr>
          <w:b/>
          <w:sz w:val="24"/>
          <w:szCs w:val="24"/>
        </w:rPr>
        <w:t>–20</w:t>
      </w:r>
      <w:r w:rsidR="002B0A34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6</w:t>
      </w:r>
    </w:p>
    <w:p w:rsidR="001B7E74" w:rsidRPr="00BA30CB" w:rsidRDefault="001B7E74">
      <w:pPr>
        <w:ind w:left="1416" w:firstLine="708"/>
        <w:rPr>
          <w:b/>
          <w:sz w:val="24"/>
          <w:szCs w:val="24"/>
        </w:rPr>
      </w:pPr>
    </w:p>
    <w:p w:rsidR="000511A2" w:rsidRPr="00BA30CB" w:rsidRDefault="00DC2446">
      <w:pPr>
        <w:ind w:left="5664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Dic</w:t>
      </w:r>
      <w:r w:rsidR="00030491">
        <w:rPr>
          <w:b/>
          <w:sz w:val="24"/>
          <w:szCs w:val="24"/>
        </w:rPr>
        <w:t>iembre</w:t>
      </w:r>
      <w:r w:rsidR="009B5EB6">
        <w:rPr>
          <w:b/>
          <w:sz w:val="24"/>
          <w:szCs w:val="24"/>
        </w:rPr>
        <w:t xml:space="preserve"> </w:t>
      </w:r>
      <w:r w:rsidR="000511A2" w:rsidRPr="00BA30CB">
        <w:rPr>
          <w:b/>
          <w:sz w:val="24"/>
          <w:szCs w:val="24"/>
        </w:rPr>
        <w:t>20</w:t>
      </w:r>
      <w:r w:rsidR="002B0A34">
        <w:rPr>
          <w:b/>
          <w:sz w:val="24"/>
          <w:szCs w:val="24"/>
        </w:rPr>
        <w:t>2</w:t>
      </w:r>
      <w:r w:rsidR="00030491">
        <w:rPr>
          <w:b/>
          <w:sz w:val="24"/>
          <w:szCs w:val="24"/>
        </w:rPr>
        <w:t>5</w:t>
      </w:r>
    </w:p>
    <w:p w:rsidR="00A70037" w:rsidRPr="00BA30CB" w:rsidRDefault="00A70037">
      <w:pPr>
        <w:jc w:val="center"/>
        <w:rPr>
          <w:b/>
          <w:sz w:val="20"/>
          <w:szCs w:val="20"/>
        </w:rPr>
      </w:pPr>
    </w:p>
    <w:p w:rsidR="000511A2" w:rsidRPr="00BA30CB" w:rsidRDefault="000511A2">
      <w:pPr>
        <w:jc w:val="center"/>
        <w:rPr>
          <w:sz w:val="24"/>
          <w:szCs w:val="24"/>
        </w:rPr>
      </w:pPr>
      <w:r w:rsidRPr="00BA30CB">
        <w:rPr>
          <w:b/>
          <w:sz w:val="24"/>
          <w:szCs w:val="24"/>
        </w:rPr>
        <w:t>ACTIVIDADES LECTIVAS</w:t>
      </w:r>
    </w:p>
    <w:p w:rsidR="000511A2" w:rsidRPr="00BA30CB" w:rsidRDefault="000511A2">
      <w:pPr>
        <w:jc w:val="center"/>
        <w:rPr>
          <w:sz w:val="20"/>
          <w:szCs w:val="20"/>
        </w:rPr>
      </w:pPr>
    </w:p>
    <w:p w:rsidR="000511A2" w:rsidRPr="00DD2523" w:rsidRDefault="00030491" w:rsidP="00532193">
      <w:pPr>
        <w:tabs>
          <w:tab w:val="left" w:pos="0"/>
          <w:tab w:val="left" w:pos="1134"/>
        </w:tabs>
        <w:ind w:left="1418" w:hanging="1418"/>
        <w:rPr>
          <w:color w:val="000000"/>
        </w:rPr>
      </w:pPr>
      <w:r w:rsidRPr="00DD2523">
        <w:rPr>
          <w:color w:val="000000"/>
        </w:rPr>
        <w:t>Lun</w:t>
      </w:r>
      <w:r w:rsidR="000C064C" w:rsidRPr="00DD2523">
        <w:rPr>
          <w:color w:val="000000"/>
        </w:rPr>
        <w:t xml:space="preserve">es </w:t>
      </w:r>
      <w:r w:rsidR="002F0C3D" w:rsidRPr="00DD2523">
        <w:rPr>
          <w:color w:val="000000"/>
        </w:rPr>
        <w:t>1</w:t>
      </w:r>
      <w:r w:rsidR="000C064C" w:rsidRPr="00DD2523">
        <w:rPr>
          <w:color w:val="000000"/>
        </w:rPr>
        <w:tab/>
        <w:t>-</w:t>
      </w:r>
      <w:r w:rsidR="00787D51" w:rsidRPr="00DD2523">
        <w:rPr>
          <w:color w:val="000000"/>
        </w:rPr>
        <w:tab/>
      </w:r>
      <w:r w:rsidR="00142EC0" w:rsidRPr="00DD2523">
        <w:rPr>
          <w:color w:val="000000"/>
        </w:rPr>
        <w:t xml:space="preserve">Doña </w:t>
      </w:r>
      <w:proofErr w:type="spellStart"/>
      <w:r w:rsidR="00142EC0" w:rsidRPr="00DD2523">
        <w:rPr>
          <w:color w:val="000000"/>
        </w:rPr>
        <w:t>Caty</w:t>
      </w:r>
      <w:proofErr w:type="spellEnd"/>
      <w:r w:rsidR="00142EC0" w:rsidRPr="00DD2523">
        <w:rPr>
          <w:color w:val="000000"/>
        </w:rPr>
        <w:t xml:space="preserve"> González Pérez. Cofrade de Santiago en la Iglesia de Santiago y San Juan Bautista</w:t>
      </w:r>
      <w:r w:rsidR="004726FC" w:rsidRPr="00DD2523">
        <w:rPr>
          <w:color w:val="000000"/>
        </w:rPr>
        <w:t>.</w:t>
      </w:r>
    </w:p>
    <w:p w:rsidR="000511A2" w:rsidRPr="00DD2523" w:rsidRDefault="000C064C" w:rsidP="000C064C">
      <w:pPr>
        <w:tabs>
          <w:tab w:val="left" w:pos="1134"/>
          <w:tab w:val="left" w:pos="1418"/>
        </w:tabs>
        <w:rPr>
          <w:color w:val="000000"/>
        </w:rPr>
      </w:pPr>
      <w:r w:rsidRPr="00DD2523">
        <w:rPr>
          <w:color w:val="000000"/>
        </w:rPr>
        <w:tab/>
      </w:r>
      <w:r w:rsidRPr="00DD2523">
        <w:rPr>
          <w:color w:val="000000"/>
        </w:rPr>
        <w:tab/>
      </w:r>
      <w:r w:rsidR="00FA4890" w:rsidRPr="00DD2523">
        <w:rPr>
          <w:color w:val="000000"/>
        </w:rPr>
        <w:t xml:space="preserve">Tema: </w:t>
      </w:r>
      <w:r w:rsidR="00142EC0" w:rsidRPr="00DD2523">
        <w:rPr>
          <w:color w:val="000000"/>
        </w:rPr>
        <w:t>Vivir el Camino de Santiago</w:t>
      </w:r>
      <w:r w:rsidR="008E56FE" w:rsidRPr="00DD2523">
        <w:rPr>
          <w:color w:val="000000"/>
        </w:rPr>
        <w:t>.</w:t>
      </w:r>
    </w:p>
    <w:p w:rsidR="000511A2" w:rsidRPr="00DD2523" w:rsidRDefault="000511A2" w:rsidP="000C064C">
      <w:pPr>
        <w:ind w:left="1410"/>
        <w:rPr>
          <w:color w:val="000000"/>
          <w:sz w:val="20"/>
          <w:szCs w:val="20"/>
        </w:rPr>
      </w:pPr>
    </w:p>
    <w:p w:rsidR="00377D97" w:rsidRPr="00DD2523" w:rsidRDefault="00030491" w:rsidP="00377D97">
      <w:pPr>
        <w:tabs>
          <w:tab w:val="left" w:pos="1134"/>
        </w:tabs>
        <w:ind w:left="1418" w:hanging="1418"/>
        <w:rPr>
          <w:color w:val="000000"/>
        </w:rPr>
      </w:pPr>
      <w:r w:rsidRPr="00DD2523">
        <w:rPr>
          <w:color w:val="000000"/>
        </w:rPr>
        <w:t>Lunes</w:t>
      </w:r>
      <w:r w:rsidR="00005F62" w:rsidRPr="00DD2523">
        <w:rPr>
          <w:color w:val="000000"/>
        </w:rPr>
        <w:t xml:space="preserve"> </w:t>
      </w:r>
      <w:r w:rsidR="00F32EFA" w:rsidRPr="00DD2523">
        <w:rPr>
          <w:color w:val="000000"/>
        </w:rPr>
        <w:t>1</w:t>
      </w:r>
      <w:r w:rsidR="002F0C3D" w:rsidRPr="00DD2523">
        <w:rPr>
          <w:color w:val="000000"/>
        </w:rPr>
        <w:t>5</w:t>
      </w:r>
      <w:r w:rsidR="00005F62" w:rsidRPr="00DD2523">
        <w:rPr>
          <w:color w:val="000000"/>
        </w:rPr>
        <w:tab/>
        <w:t>-</w:t>
      </w:r>
      <w:r w:rsidR="00005F62" w:rsidRPr="00DD2523">
        <w:rPr>
          <w:color w:val="000000"/>
        </w:rPr>
        <w:tab/>
      </w:r>
      <w:r w:rsidR="00142EC0" w:rsidRPr="00DD2523">
        <w:rPr>
          <w:color w:val="000000"/>
        </w:rPr>
        <w:t>D</w:t>
      </w:r>
      <w:r w:rsidR="00DD2523" w:rsidRPr="00DD2523">
        <w:rPr>
          <w:color w:val="000000"/>
        </w:rPr>
        <w:t>o</w:t>
      </w:r>
      <w:r w:rsidR="00142EC0" w:rsidRPr="00DD2523">
        <w:rPr>
          <w:color w:val="000000"/>
        </w:rPr>
        <w:t xml:space="preserve">n Modesto Sánchez </w:t>
      </w:r>
      <w:r w:rsidR="00DD2523" w:rsidRPr="00DD2523">
        <w:rPr>
          <w:color w:val="000000"/>
        </w:rPr>
        <w:t>Barriga</w:t>
      </w:r>
      <w:r w:rsidR="00142EC0" w:rsidRPr="00DD2523">
        <w:rPr>
          <w:color w:val="000000"/>
        </w:rPr>
        <w:t>. Meteorólogo</w:t>
      </w:r>
      <w:r w:rsidR="00DD2523" w:rsidRPr="00DD2523">
        <w:rPr>
          <w:color w:val="000000"/>
        </w:rPr>
        <w:t xml:space="preserve"> en AEMET</w:t>
      </w:r>
      <w:r w:rsidR="0065149D" w:rsidRPr="00DD2523">
        <w:rPr>
          <w:color w:val="000000"/>
        </w:rPr>
        <w:t>.</w:t>
      </w:r>
    </w:p>
    <w:p w:rsidR="006701C4" w:rsidRPr="00DD2523" w:rsidRDefault="00377D97" w:rsidP="00377D97">
      <w:pPr>
        <w:tabs>
          <w:tab w:val="left" w:pos="1134"/>
        </w:tabs>
        <w:ind w:left="1418" w:hanging="1418"/>
        <w:rPr>
          <w:color w:val="000000"/>
        </w:rPr>
      </w:pPr>
      <w:r w:rsidRPr="00DD2523">
        <w:rPr>
          <w:color w:val="000000"/>
        </w:rPr>
        <w:tab/>
      </w:r>
      <w:r w:rsidRPr="00DD2523">
        <w:rPr>
          <w:color w:val="000000"/>
        </w:rPr>
        <w:tab/>
      </w:r>
      <w:r w:rsidR="00CF5437" w:rsidRPr="00DD2523">
        <w:rPr>
          <w:color w:val="000000"/>
        </w:rPr>
        <w:t xml:space="preserve">Tema: </w:t>
      </w:r>
      <w:r w:rsidR="00142EC0" w:rsidRPr="00DD2523">
        <w:rPr>
          <w:color w:val="000000"/>
        </w:rPr>
        <w:t>Meteorología e incendios forestales</w:t>
      </w:r>
      <w:r w:rsidR="002E7B0F" w:rsidRPr="00DD2523">
        <w:rPr>
          <w:color w:val="000000"/>
        </w:rPr>
        <w:t>.</w:t>
      </w:r>
    </w:p>
    <w:p w:rsidR="007C7203" w:rsidRPr="00DD2523" w:rsidRDefault="007C7203" w:rsidP="00F32EFA">
      <w:pPr>
        <w:tabs>
          <w:tab w:val="left" w:pos="1134"/>
        </w:tabs>
        <w:ind w:left="1418" w:hanging="1418"/>
        <w:rPr>
          <w:color w:val="000000"/>
        </w:rPr>
      </w:pPr>
    </w:p>
    <w:p w:rsidR="00DC2446" w:rsidRPr="00DD2523" w:rsidRDefault="00DC2446" w:rsidP="00F32EFA">
      <w:pPr>
        <w:tabs>
          <w:tab w:val="left" w:pos="1134"/>
        </w:tabs>
        <w:ind w:left="1418" w:hanging="1418"/>
        <w:rPr>
          <w:color w:val="000000"/>
        </w:rPr>
      </w:pPr>
    </w:p>
    <w:p w:rsidR="00DC2446" w:rsidRPr="00DD2523" w:rsidRDefault="00DC2446" w:rsidP="00DC2446">
      <w:pPr>
        <w:rPr>
          <w:color w:val="000000"/>
          <w:sz w:val="20"/>
          <w:szCs w:val="20"/>
        </w:rPr>
      </w:pPr>
      <w:r w:rsidRPr="00DD2523">
        <w:rPr>
          <w:bCs/>
          <w:color w:val="000000"/>
        </w:rPr>
        <w:t xml:space="preserve">Retomaremos las actividades el lunes </w:t>
      </w:r>
      <w:r w:rsidRPr="00DD2523">
        <w:rPr>
          <w:b/>
          <w:bCs/>
          <w:color w:val="000000"/>
        </w:rPr>
        <w:t>12 de enero de 2026</w:t>
      </w:r>
    </w:p>
    <w:p w:rsidR="00DC2446" w:rsidRPr="00DD2523" w:rsidRDefault="00DC2446" w:rsidP="00DC2446">
      <w:pPr>
        <w:tabs>
          <w:tab w:val="left" w:pos="1134"/>
          <w:tab w:val="left" w:pos="1418"/>
        </w:tabs>
        <w:rPr>
          <w:color w:val="000000"/>
          <w:sz w:val="20"/>
          <w:szCs w:val="20"/>
        </w:rPr>
      </w:pPr>
    </w:p>
    <w:p w:rsidR="00A70037" w:rsidRDefault="00A70037" w:rsidP="000C064C">
      <w:pPr>
        <w:ind w:left="1410"/>
        <w:rPr>
          <w:color w:val="000000"/>
          <w:sz w:val="20"/>
          <w:szCs w:val="20"/>
        </w:rPr>
      </w:pPr>
    </w:p>
    <w:p w:rsidR="00353D94" w:rsidRPr="00DD2523" w:rsidRDefault="00353D94" w:rsidP="000C064C">
      <w:pPr>
        <w:ind w:left="1410"/>
        <w:rPr>
          <w:color w:val="000000"/>
          <w:sz w:val="20"/>
          <w:szCs w:val="20"/>
        </w:rPr>
      </w:pPr>
    </w:p>
    <w:p w:rsidR="000511A2" w:rsidRPr="00DD2523" w:rsidRDefault="000511A2">
      <w:pPr>
        <w:tabs>
          <w:tab w:val="left" w:pos="1197"/>
        </w:tabs>
        <w:jc w:val="center"/>
        <w:rPr>
          <w:b/>
          <w:color w:val="000000"/>
          <w:sz w:val="24"/>
          <w:szCs w:val="24"/>
        </w:rPr>
      </w:pPr>
      <w:r w:rsidRPr="00DD2523">
        <w:rPr>
          <w:b/>
          <w:sz w:val="24"/>
          <w:szCs w:val="24"/>
        </w:rPr>
        <w:t>ACTIVIDADES E</w:t>
      </w:r>
      <w:r w:rsidRPr="00DD2523">
        <w:rPr>
          <w:b/>
          <w:color w:val="000000"/>
          <w:sz w:val="24"/>
          <w:szCs w:val="24"/>
        </w:rPr>
        <w:t>XTRALECTIVAS</w:t>
      </w:r>
    </w:p>
    <w:p w:rsidR="000511A2" w:rsidRPr="00DD2523" w:rsidRDefault="000511A2">
      <w:pPr>
        <w:tabs>
          <w:tab w:val="left" w:pos="1197"/>
        </w:tabs>
        <w:jc w:val="center"/>
        <w:rPr>
          <w:b/>
          <w:color w:val="000000"/>
          <w:sz w:val="20"/>
          <w:szCs w:val="20"/>
        </w:rPr>
      </w:pPr>
    </w:p>
    <w:p w:rsidR="00EB175C" w:rsidRPr="00DD2523" w:rsidRDefault="00EB175C" w:rsidP="00EB175C">
      <w:pPr>
        <w:tabs>
          <w:tab w:val="left" w:pos="1197"/>
        </w:tabs>
        <w:rPr>
          <w:b/>
          <w:bCs/>
          <w:color w:val="222222"/>
          <w:sz w:val="20"/>
          <w:szCs w:val="20"/>
        </w:rPr>
      </w:pPr>
    </w:p>
    <w:p w:rsidR="004451FA" w:rsidRPr="00DD2523" w:rsidRDefault="002F0C3D" w:rsidP="004451FA">
      <w:pPr>
        <w:tabs>
          <w:tab w:val="left" w:pos="-142"/>
          <w:tab w:val="left" w:pos="1134"/>
        </w:tabs>
        <w:ind w:left="1418" w:hanging="1418"/>
        <w:rPr>
          <w:color w:val="000000"/>
        </w:rPr>
      </w:pPr>
      <w:r w:rsidRPr="00DD2523">
        <w:rPr>
          <w:color w:val="000000"/>
        </w:rPr>
        <w:t>Miércol</w:t>
      </w:r>
      <w:r w:rsidR="009F355F" w:rsidRPr="00DD2523">
        <w:rPr>
          <w:color w:val="000000"/>
        </w:rPr>
        <w:t>es 1</w:t>
      </w:r>
      <w:r w:rsidRPr="00DD2523">
        <w:rPr>
          <w:color w:val="000000"/>
        </w:rPr>
        <w:t>0</w:t>
      </w:r>
      <w:r w:rsidR="004451FA" w:rsidRPr="00DD2523">
        <w:rPr>
          <w:color w:val="000000"/>
        </w:rPr>
        <w:t>-</w:t>
      </w:r>
      <w:r w:rsidR="004451FA" w:rsidRPr="00DD2523">
        <w:rPr>
          <w:color w:val="000000"/>
        </w:rPr>
        <w:tab/>
      </w:r>
      <w:r w:rsidR="00D8093B" w:rsidRPr="00DD2523">
        <w:rPr>
          <w:color w:val="000000"/>
        </w:rPr>
        <w:t xml:space="preserve">Visita guiada a </w:t>
      </w:r>
      <w:proofErr w:type="spellStart"/>
      <w:r w:rsidR="000777E1" w:rsidRPr="00DD2523">
        <w:rPr>
          <w:color w:val="000000"/>
        </w:rPr>
        <w:t>CaixaForum</w:t>
      </w:r>
      <w:proofErr w:type="spellEnd"/>
      <w:r w:rsidR="000777E1" w:rsidRPr="00DD2523">
        <w:rPr>
          <w:color w:val="000000"/>
        </w:rPr>
        <w:t xml:space="preserve">. Exposición: </w:t>
      </w:r>
      <w:proofErr w:type="spellStart"/>
      <w:r w:rsidR="000777E1" w:rsidRPr="00DD2523">
        <w:rPr>
          <w:color w:val="000000"/>
        </w:rPr>
        <w:t>Chez</w:t>
      </w:r>
      <w:proofErr w:type="spellEnd"/>
      <w:r w:rsidR="000777E1" w:rsidRPr="00DD2523">
        <w:rPr>
          <w:color w:val="000000"/>
        </w:rPr>
        <w:t xml:space="preserve"> </w:t>
      </w:r>
      <w:proofErr w:type="spellStart"/>
      <w:r w:rsidR="000777E1" w:rsidRPr="00DD2523">
        <w:rPr>
          <w:color w:val="000000"/>
        </w:rPr>
        <w:t>Matisse</w:t>
      </w:r>
      <w:proofErr w:type="spellEnd"/>
      <w:r w:rsidR="00DE291E" w:rsidRPr="00DD2523">
        <w:rPr>
          <w:color w:val="000000"/>
        </w:rPr>
        <w:t>.</w:t>
      </w:r>
      <w:r w:rsidR="00142EC0" w:rsidRPr="00DD2523">
        <w:rPr>
          <w:color w:val="000000"/>
        </w:rPr>
        <w:t xml:space="preserve"> El legado de una nueva pintura</w:t>
      </w:r>
    </w:p>
    <w:p w:rsidR="00DC2446" w:rsidRDefault="00142EC0" w:rsidP="00DC2446">
      <w:pPr>
        <w:tabs>
          <w:tab w:val="left" w:pos="142"/>
          <w:tab w:val="left" w:pos="1134"/>
        </w:tabs>
        <w:ind w:left="142" w:right="-314" w:hanging="142"/>
        <w:rPr>
          <w:color w:val="000000"/>
        </w:rPr>
      </w:pPr>
      <w:r w:rsidRPr="00DD2523">
        <w:rPr>
          <w:color w:val="000000"/>
        </w:rPr>
        <w:t>13</w:t>
      </w:r>
      <w:r w:rsidR="004451FA" w:rsidRPr="00DD2523">
        <w:rPr>
          <w:color w:val="000000"/>
        </w:rPr>
        <w:t>:</w:t>
      </w:r>
      <w:r w:rsidRPr="00DD2523">
        <w:rPr>
          <w:color w:val="000000"/>
        </w:rPr>
        <w:t>1</w:t>
      </w:r>
      <w:r w:rsidR="004451FA" w:rsidRPr="00DD2523">
        <w:rPr>
          <w:color w:val="000000"/>
        </w:rPr>
        <w:t>5</w:t>
      </w:r>
      <w:r w:rsidR="004451FA" w:rsidRPr="00DD2523">
        <w:rPr>
          <w:color w:val="000000"/>
        </w:rPr>
        <w:tab/>
      </w:r>
      <w:r w:rsidR="004451FA" w:rsidRPr="00DD2523">
        <w:rPr>
          <w:color w:val="000000"/>
        </w:rPr>
        <w:tab/>
      </w:r>
      <w:r w:rsidR="00DC2446" w:rsidRPr="00DD2523">
        <w:rPr>
          <w:color w:val="000000"/>
        </w:rPr>
        <w:t>Lugar de encuentro: Pº del Prado 36.</w:t>
      </w:r>
      <w:r w:rsidR="00DC2446" w:rsidRPr="00DD2523">
        <w:rPr>
          <w:color w:val="000000"/>
        </w:rPr>
        <w:cr/>
      </w:r>
      <w:r w:rsidR="00DC2446" w:rsidRPr="00DD2523">
        <w:rPr>
          <w:color w:val="000000"/>
        </w:rPr>
        <w:tab/>
      </w:r>
      <w:r w:rsidR="00DC2446" w:rsidRPr="00DD2523">
        <w:rPr>
          <w:color w:val="000000"/>
        </w:rPr>
        <w:tab/>
        <w:t>Locomoción: &lt;M&gt; L. 1 Estación del Arte.</w:t>
      </w:r>
      <w:r w:rsidR="00DC2446" w:rsidRPr="00DD2523">
        <w:rPr>
          <w:color w:val="000000"/>
        </w:rPr>
        <w:tab/>
      </w:r>
      <w:r w:rsidR="00DC2446" w:rsidRPr="00DD2523">
        <w:rPr>
          <w:color w:val="000000"/>
        </w:rPr>
        <w:tab/>
      </w:r>
      <w:r w:rsidR="00DC2446" w:rsidRPr="00DD2523">
        <w:rPr>
          <w:color w:val="000000"/>
        </w:rPr>
        <w:tab/>
      </w:r>
      <w:r w:rsidR="00DC2446" w:rsidRPr="00DD2523">
        <w:rPr>
          <w:color w:val="000000"/>
        </w:rPr>
        <w:tab/>
        <w:t>Precio: 3 €.</w:t>
      </w:r>
    </w:p>
    <w:p w:rsidR="00DD2523" w:rsidRPr="00DD2523" w:rsidRDefault="00DD2523" w:rsidP="00DC2446">
      <w:pPr>
        <w:tabs>
          <w:tab w:val="left" w:pos="142"/>
          <w:tab w:val="left" w:pos="1134"/>
        </w:tabs>
        <w:ind w:left="142" w:right="-314" w:hanging="142"/>
        <w:rPr>
          <w:color w:val="000000"/>
        </w:rPr>
      </w:pPr>
    </w:p>
    <w:p w:rsidR="00DD2523" w:rsidRPr="00DD2523" w:rsidRDefault="00DD2523" w:rsidP="00DD2523">
      <w:pPr>
        <w:tabs>
          <w:tab w:val="left" w:pos="-142"/>
          <w:tab w:val="left" w:pos="1134"/>
        </w:tabs>
        <w:ind w:left="1418" w:hanging="1418"/>
        <w:rPr>
          <w:b/>
          <w:color w:val="FF0000"/>
        </w:rPr>
      </w:pPr>
      <w:r w:rsidRPr="00DD2523">
        <w:rPr>
          <w:b/>
          <w:color w:val="FF0000"/>
        </w:rPr>
        <w:t>Lunes 15</w:t>
      </w:r>
      <w:r w:rsidRPr="00DD2523">
        <w:rPr>
          <w:b/>
          <w:color w:val="FF0000"/>
        </w:rPr>
        <w:tab/>
        <w:t>-</w:t>
      </w:r>
      <w:r w:rsidRPr="00DD2523">
        <w:rPr>
          <w:b/>
          <w:color w:val="FF0000"/>
        </w:rPr>
        <w:tab/>
        <w:t xml:space="preserve">Cena de hermandad en el quiosco La </w:t>
      </w:r>
      <w:proofErr w:type="spellStart"/>
      <w:r w:rsidRPr="00DD2523">
        <w:rPr>
          <w:b/>
          <w:color w:val="FF0000"/>
        </w:rPr>
        <w:t>Vagú</w:t>
      </w:r>
      <w:proofErr w:type="spellEnd"/>
      <w:r w:rsidRPr="00DD2523">
        <w:rPr>
          <w:b/>
          <w:color w:val="FF0000"/>
        </w:rPr>
        <w:t>.</w:t>
      </w:r>
    </w:p>
    <w:p w:rsidR="00DD2523" w:rsidRPr="00DD2523" w:rsidRDefault="00DD2523" w:rsidP="00DD2523">
      <w:pPr>
        <w:tabs>
          <w:tab w:val="left" w:pos="142"/>
          <w:tab w:val="left" w:pos="1134"/>
        </w:tabs>
        <w:ind w:left="142" w:right="-314" w:hanging="142"/>
      </w:pPr>
      <w:r w:rsidRPr="00353D94">
        <w:t>20:00</w:t>
      </w:r>
      <w:r w:rsidRPr="00DD2523">
        <w:rPr>
          <w:b/>
          <w:color w:val="FF0000"/>
        </w:rPr>
        <w:tab/>
      </w:r>
      <w:r w:rsidRPr="00DD2523">
        <w:rPr>
          <w:b/>
          <w:color w:val="FF0000"/>
        </w:rPr>
        <w:tab/>
      </w:r>
      <w:r w:rsidRPr="00DD2523">
        <w:t xml:space="preserve">Dirección: Parque de la Vaguada, Av. </w:t>
      </w:r>
      <w:r w:rsidR="00353D94">
        <w:t>d</w:t>
      </w:r>
      <w:r w:rsidRPr="00DD2523">
        <w:t xml:space="preserve">e </w:t>
      </w:r>
      <w:proofErr w:type="spellStart"/>
      <w:r w:rsidRPr="00DD2523">
        <w:t>Monforte</w:t>
      </w:r>
      <w:proofErr w:type="spellEnd"/>
      <w:r w:rsidRPr="00DD2523">
        <w:t xml:space="preserve"> de Lemos c/v Av. de Betanzos.</w:t>
      </w:r>
      <w:r w:rsidRPr="00DD2523">
        <w:cr/>
      </w:r>
      <w:r w:rsidRPr="00DD2523">
        <w:tab/>
      </w:r>
      <w:r w:rsidRPr="00DD2523">
        <w:tab/>
        <w:t>Precio y menú se informará más adelante.</w:t>
      </w:r>
    </w:p>
    <w:p w:rsidR="00ED5002" w:rsidRPr="00DD2523" w:rsidRDefault="00ED5002" w:rsidP="00ED5002">
      <w:pPr>
        <w:tabs>
          <w:tab w:val="left" w:pos="-142"/>
          <w:tab w:val="left" w:pos="1134"/>
        </w:tabs>
        <w:ind w:left="1418" w:hanging="1418"/>
        <w:rPr>
          <w:color w:val="000000"/>
          <w:sz w:val="20"/>
          <w:szCs w:val="20"/>
        </w:rPr>
      </w:pPr>
    </w:p>
    <w:p w:rsidR="00511DC4" w:rsidRPr="000D6248" w:rsidRDefault="00511DC4" w:rsidP="00511DC4">
      <w:pPr>
        <w:tabs>
          <w:tab w:val="left" w:pos="1197"/>
        </w:tabs>
        <w:rPr>
          <w:bCs/>
        </w:rPr>
      </w:pPr>
      <w:r w:rsidRPr="000D6248">
        <w:rPr>
          <w:bCs/>
        </w:rPr>
        <w:t>Estas actividades son para socios que previamente se hayan inscrito en ellas</w:t>
      </w:r>
      <w:r w:rsidR="00E55223" w:rsidRPr="000D6248">
        <w:rPr>
          <w:bCs/>
        </w:rPr>
        <w:t>; la inscripción se llevará a cabo de manera presencial</w:t>
      </w:r>
      <w:r w:rsidR="000D6248" w:rsidRPr="000D6248">
        <w:rPr>
          <w:bCs/>
        </w:rPr>
        <w:t xml:space="preserve"> 30’ antes de las conferencias</w:t>
      </w:r>
      <w:r w:rsidRPr="000D6248">
        <w:rPr>
          <w:bCs/>
        </w:rPr>
        <w:t xml:space="preserve">. </w:t>
      </w:r>
    </w:p>
    <w:p w:rsidR="00511DC4" w:rsidRPr="000D6248" w:rsidRDefault="00511DC4" w:rsidP="00511DC4">
      <w:pPr>
        <w:tabs>
          <w:tab w:val="left" w:pos="1197"/>
        </w:tabs>
        <w:rPr>
          <w:b/>
          <w:bCs/>
          <w:sz w:val="20"/>
          <w:szCs w:val="20"/>
        </w:rPr>
      </w:pPr>
    </w:p>
    <w:p w:rsidR="00511DC4" w:rsidRPr="000D6248" w:rsidRDefault="00511DC4" w:rsidP="00511DC4">
      <w:pPr>
        <w:tabs>
          <w:tab w:val="left" w:pos="1197"/>
        </w:tabs>
        <w:rPr>
          <w:sz w:val="20"/>
          <w:szCs w:val="20"/>
        </w:rPr>
      </w:pPr>
      <w:r w:rsidRPr="000D6248">
        <w:rPr>
          <w:bCs/>
        </w:rPr>
        <w:t xml:space="preserve">Las conferencias tienen lugar </w:t>
      </w:r>
      <w:r w:rsidR="009C6288" w:rsidRPr="000D6248">
        <w:rPr>
          <w:bCs/>
        </w:rPr>
        <w:t xml:space="preserve">en la sede del </w:t>
      </w:r>
      <w:r w:rsidR="000D6248" w:rsidRPr="000D6248">
        <w:rPr>
          <w:bCs/>
        </w:rPr>
        <w:t>IMSERSO</w:t>
      </w:r>
      <w:r w:rsidR="000D6248">
        <w:rPr>
          <w:bCs/>
        </w:rPr>
        <w:t xml:space="preserve"> (C/ </w:t>
      </w:r>
      <w:proofErr w:type="spellStart"/>
      <w:r w:rsidR="000D6248">
        <w:rPr>
          <w:bCs/>
        </w:rPr>
        <w:t>Ginzo</w:t>
      </w:r>
      <w:proofErr w:type="spellEnd"/>
      <w:r w:rsidR="000D6248">
        <w:rPr>
          <w:bCs/>
        </w:rPr>
        <w:t xml:space="preserve"> de </w:t>
      </w:r>
      <w:proofErr w:type="spellStart"/>
      <w:r w:rsidR="000D6248">
        <w:rPr>
          <w:bCs/>
        </w:rPr>
        <w:t>Limia</w:t>
      </w:r>
      <w:proofErr w:type="spellEnd"/>
      <w:r w:rsidR="000D6248">
        <w:rPr>
          <w:bCs/>
        </w:rPr>
        <w:t>, 58, con vuelta a Pedro Rico-Pl. de las Reales Academias) a las 18 horas</w:t>
      </w:r>
      <w:r w:rsidRPr="000D6248">
        <w:rPr>
          <w:sz w:val="20"/>
          <w:szCs w:val="20"/>
        </w:rPr>
        <w:t>.</w:t>
      </w:r>
    </w:p>
    <w:p w:rsidR="009E3DB3" w:rsidRPr="00B378B3" w:rsidRDefault="009E3DB3">
      <w:pPr>
        <w:tabs>
          <w:tab w:val="left" w:pos="1197"/>
        </w:tabs>
        <w:rPr>
          <w:sz w:val="20"/>
          <w:szCs w:val="20"/>
        </w:rPr>
      </w:pPr>
    </w:p>
    <w:p w:rsidR="000511A2" w:rsidRPr="00B378B3" w:rsidRDefault="000D6248">
      <w:pPr>
        <w:tabs>
          <w:tab w:val="left" w:pos="1197"/>
        </w:tabs>
        <w:rPr>
          <w:sz w:val="20"/>
          <w:szCs w:val="20"/>
        </w:rPr>
      </w:pPr>
      <w:r>
        <w:rPr>
          <w:sz w:val="20"/>
          <w:szCs w:val="20"/>
        </w:rPr>
        <w:t>En colaboración con el</w:t>
      </w:r>
      <w:r w:rsidR="000511A2" w:rsidRPr="00B378B3">
        <w:rPr>
          <w:sz w:val="20"/>
          <w:szCs w:val="20"/>
        </w:rPr>
        <w:t xml:space="preserve"> IMSERSO</w:t>
      </w:r>
      <w:r w:rsidR="00FF6136">
        <w:rPr>
          <w:sz w:val="20"/>
          <w:szCs w:val="20"/>
        </w:rPr>
        <w:t>.</w:t>
      </w:r>
    </w:p>
    <w:p w:rsidR="000511A2" w:rsidRDefault="000511A2">
      <w:pPr>
        <w:tabs>
          <w:tab w:val="left" w:pos="1197"/>
        </w:tabs>
        <w:rPr>
          <w:sz w:val="20"/>
          <w:szCs w:val="20"/>
        </w:rPr>
      </w:pPr>
      <w:r w:rsidRPr="00B378B3">
        <w:rPr>
          <w:sz w:val="20"/>
          <w:szCs w:val="20"/>
        </w:rPr>
        <w:t xml:space="preserve">Ministerio de </w:t>
      </w:r>
      <w:r w:rsidR="000D6248">
        <w:rPr>
          <w:sz w:val="20"/>
          <w:szCs w:val="20"/>
        </w:rPr>
        <w:t>derechos Sociales, Consumo y Agenda 2030</w:t>
      </w:r>
      <w:r w:rsidR="00FF6136">
        <w:rPr>
          <w:sz w:val="20"/>
          <w:szCs w:val="20"/>
        </w:rPr>
        <w:t>.</w:t>
      </w:r>
    </w:p>
    <w:p w:rsidR="00A70037" w:rsidRPr="00B378B3" w:rsidRDefault="00A70037">
      <w:pPr>
        <w:tabs>
          <w:tab w:val="left" w:pos="1197"/>
        </w:tabs>
        <w:rPr>
          <w:sz w:val="20"/>
          <w:szCs w:val="20"/>
        </w:rPr>
      </w:pPr>
    </w:p>
    <w:p w:rsidR="000C064C" w:rsidRDefault="000C064C" w:rsidP="000C064C">
      <w:pPr>
        <w:tabs>
          <w:tab w:val="left" w:pos="1197"/>
          <w:tab w:val="left" w:pos="7088"/>
        </w:tabs>
        <w:rPr>
          <w:sz w:val="20"/>
          <w:szCs w:val="20"/>
        </w:rPr>
      </w:pPr>
    </w:p>
    <w:p w:rsidR="000D6248" w:rsidRPr="00B378B3" w:rsidRDefault="00DC2446" w:rsidP="00DC2446">
      <w:pPr>
        <w:tabs>
          <w:tab w:val="left" w:pos="1197"/>
          <w:tab w:val="left" w:pos="7088"/>
        </w:tabs>
        <w:jc w:val="right"/>
        <w:rPr>
          <w:sz w:val="20"/>
          <w:szCs w:val="20"/>
        </w:rPr>
      </w:pPr>
      <w:r>
        <w:rPr>
          <w:noProof/>
          <w:sz w:val="20"/>
          <w:szCs w:val="20"/>
          <w:lang w:eastAsia="es-ES"/>
        </w:rPr>
        <w:drawing>
          <wp:inline distT="0" distB="0" distL="0" distR="0">
            <wp:extent cx="1749282" cy="962122"/>
            <wp:effectExtent l="19050" t="0" r="3318" b="0"/>
            <wp:docPr id="2" name="1 Imagen" descr="Firma Rosa sin fon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ma Rosa sin fondo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9193" cy="962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6288" w:rsidRPr="00E30ACF" w:rsidRDefault="00FF6136" w:rsidP="00FA7ACA">
      <w:pPr>
        <w:tabs>
          <w:tab w:val="left" w:pos="1197"/>
          <w:tab w:val="left" w:pos="7088"/>
        </w:tabs>
        <w:ind w:left="709"/>
        <w:jc w:val="right"/>
        <w:rPr>
          <w:i/>
        </w:rPr>
      </w:pPr>
      <w:r>
        <w:rPr>
          <w:sz w:val="20"/>
          <w:szCs w:val="20"/>
        </w:rPr>
        <w:t>Fdo.:</w:t>
      </w:r>
      <w:r w:rsidR="00E22710">
        <w:rPr>
          <w:sz w:val="20"/>
          <w:szCs w:val="20"/>
        </w:rPr>
        <w:t xml:space="preserve"> </w:t>
      </w:r>
      <w:r w:rsidR="000D6248">
        <w:rPr>
          <w:sz w:val="20"/>
          <w:szCs w:val="20"/>
        </w:rPr>
        <w:t>Rosa Valdivia Carrión</w:t>
      </w:r>
      <w:r w:rsidR="000511A2" w:rsidRPr="00B378B3">
        <w:rPr>
          <w:sz w:val="20"/>
          <w:szCs w:val="20"/>
        </w:rPr>
        <w:t>, President</w:t>
      </w:r>
      <w:r w:rsidR="000D6248">
        <w:rPr>
          <w:sz w:val="20"/>
          <w:szCs w:val="20"/>
        </w:rPr>
        <w:t>a</w:t>
      </w:r>
    </w:p>
    <w:sectPr w:rsidR="009C6288" w:rsidRPr="00E30ACF" w:rsidSect="00B378B3">
      <w:pgSz w:w="11906" w:h="16838"/>
      <w:pgMar w:top="851" w:right="737" w:bottom="754" w:left="851" w:header="720" w:footer="720" w:gutter="0"/>
      <w:cols w:space="72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altName w:val="MS Gothic"/>
    <w:charset w:val="8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87E6F"/>
    <w:multiLevelType w:val="multilevel"/>
    <w:tmpl w:val="1BC480E4"/>
    <w:lvl w:ilvl="0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421F5A4E"/>
    <w:multiLevelType w:val="multilevel"/>
    <w:tmpl w:val="6D560958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FE5943"/>
    <w:rsid w:val="00000AE7"/>
    <w:rsid w:val="00001F6F"/>
    <w:rsid w:val="00002460"/>
    <w:rsid w:val="00005F62"/>
    <w:rsid w:val="00012B89"/>
    <w:rsid w:val="00027F74"/>
    <w:rsid w:val="00030491"/>
    <w:rsid w:val="00033529"/>
    <w:rsid w:val="0004440A"/>
    <w:rsid w:val="00044B6F"/>
    <w:rsid w:val="000511A2"/>
    <w:rsid w:val="00051C6A"/>
    <w:rsid w:val="000545A3"/>
    <w:rsid w:val="00055BD0"/>
    <w:rsid w:val="00066072"/>
    <w:rsid w:val="00072B02"/>
    <w:rsid w:val="000777E1"/>
    <w:rsid w:val="000C064C"/>
    <w:rsid w:val="000C0714"/>
    <w:rsid w:val="000D6248"/>
    <w:rsid w:val="000E05FE"/>
    <w:rsid w:val="00105CCC"/>
    <w:rsid w:val="00115B09"/>
    <w:rsid w:val="001233DF"/>
    <w:rsid w:val="00142EC0"/>
    <w:rsid w:val="00144C9D"/>
    <w:rsid w:val="00145ED8"/>
    <w:rsid w:val="001565CC"/>
    <w:rsid w:val="00163798"/>
    <w:rsid w:val="00172A64"/>
    <w:rsid w:val="001743B6"/>
    <w:rsid w:val="001827C9"/>
    <w:rsid w:val="0018326C"/>
    <w:rsid w:val="00183EAF"/>
    <w:rsid w:val="001B1AAA"/>
    <w:rsid w:val="001B7E74"/>
    <w:rsid w:val="001C159D"/>
    <w:rsid w:val="001D39F2"/>
    <w:rsid w:val="001F1E5F"/>
    <w:rsid w:val="002129B8"/>
    <w:rsid w:val="002428B1"/>
    <w:rsid w:val="00242B0F"/>
    <w:rsid w:val="002433E1"/>
    <w:rsid w:val="00251F44"/>
    <w:rsid w:val="00274E22"/>
    <w:rsid w:val="0029306E"/>
    <w:rsid w:val="002B0A34"/>
    <w:rsid w:val="002C046A"/>
    <w:rsid w:val="002C4799"/>
    <w:rsid w:val="002D6C66"/>
    <w:rsid w:val="002E4DE5"/>
    <w:rsid w:val="002E5A7A"/>
    <w:rsid w:val="002E7B0F"/>
    <w:rsid w:val="002F0C3D"/>
    <w:rsid w:val="002F40DB"/>
    <w:rsid w:val="0030035A"/>
    <w:rsid w:val="00300629"/>
    <w:rsid w:val="00311E75"/>
    <w:rsid w:val="00353D94"/>
    <w:rsid w:val="003617B8"/>
    <w:rsid w:val="00364DE8"/>
    <w:rsid w:val="0037220B"/>
    <w:rsid w:val="00374FEC"/>
    <w:rsid w:val="00377D97"/>
    <w:rsid w:val="00393AC1"/>
    <w:rsid w:val="003B2F08"/>
    <w:rsid w:val="003C1D20"/>
    <w:rsid w:val="003C2E2C"/>
    <w:rsid w:val="003E47A7"/>
    <w:rsid w:val="003F6888"/>
    <w:rsid w:val="00400F6E"/>
    <w:rsid w:val="00405917"/>
    <w:rsid w:val="004169AD"/>
    <w:rsid w:val="00430797"/>
    <w:rsid w:val="00436986"/>
    <w:rsid w:val="004451FA"/>
    <w:rsid w:val="00460ED8"/>
    <w:rsid w:val="004726FC"/>
    <w:rsid w:val="0047368A"/>
    <w:rsid w:val="00473A26"/>
    <w:rsid w:val="00491809"/>
    <w:rsid w:val="00497CB6"/>
    <w:rsid w:val="004B2D32"/>
    <w:rsid w:val="004E3EE3"/>
    <w:rsid w:val="004E42B1"/>
    <w:rsid w:val="00511DC4"/>
    <w:rsid w:val="00525144"/>
    <w:rsid w:val="00532193"/>
    <w:rsid w:val="005B6F98"/>
    <w:rsid w:val="005E0809"/>
    <w:rsid w:val="005E4A57"/>
    <w:rsid w:val="005E6E51"/>
    <w:rsid w:val="005F0501"/>
    <w:rsid w:val="006008A1"/>
    <w:rsid w:val="00603C51"/>
    <w:rsid w:val="00617534"/>
    <w:rsid w:val="00623DEC"/>
    <w:rsid w:val="00637D3C"/>
    <w:rsid w:val="0065149D"/>
    <w:rsid w:val="00653FF7"/>
    <w:rsid w:val="00656F91"/>
    <w:rsid w:val="006701C4"/>
    <w:rsid w:val="00692BDB"/>
    <w:rsid w:val="006B7C00"/>
    <w:rsid w:val="006B7C42"/>
    <w:rsid w:val="006D0E65"/>
    <w:rsid w:val="00707BD1"/>
    <w:rsid w:val="007129C9"/>
    <w:rsid w:val="00754A34"/>
    <w:rsid w:val="007737C0"/>
    <w:rsid w:val="00787D51"/>
    <w:rsid w:val="00790005"/>
    <w:rsid w:val="007B33E4"/>
    <w:rsid w:val="007B66DF"/>
    <w:rsid w:val="007C3E42"/>
    <w:rsid w:val="007C7203"/>
    <w:rsid w:val="007D1A28"/>
    <w:rsid w:val="007E5EF0"/>
    <w:rsid w:val="007F2AE8"/>
    <w:rsid w:val="00822835"/>
    <w:rsid w:val="00823639"/>
    <w:rsid w:val="0084201B"/>
    <w:rsid w:val="0084532D"/>
    <w:rsid w:val="0085128E"/>
    <w:rsid w:val="0087337E"/>
    <w:rsid w:val="0087582C"/>
    <w:rsid w:val="00886924"/>
    <w:rsid w:val="008954BF"/>
    <w:rsid w:val="008A322F"/>
    <w:rsid w:val="008B3C5C"/>
    <w:rsid w:val="008B4FF9"/>
    <w:rsid w:val="008D1FC8"/>
    <w:rsid w:val="008D6E3B"/>
    <w:rsid w:val="008E56FE"/>
    <w:rsid w:val="008F30D5"/>
    <w:rsid w:val="00927B41"/>
    <w:rsid w:val="009938F4"/>
    <w:rsid w:val="009B5EB6"/>
    <w:rsid w:val="009C6288"/>
    <w:rsid w:val="009E3DB3"/>
    <w:rsid w:val="009F355F"/>
    <w:rsid w:val="009F4643"/>
    <w:rsid w:val="00A115DA"/>
    <w:rsid w:val="00A14AC4"/>
    <w:rsid w:val="00A161A8"/>
    <w:rsid w:val="00A43923"/>
    <w:rsid w:val="00A52EE4"/>
    <w:rsid w:val="00A57F07"/>
    <w:rsid w:val="00A60F3A"/>
    <w:rsid w:val="00A70037"/>
    <w:rsid w:val="00B25C15"/>
    <w:rsid w:val="00B378B3"/>
    <w:rsid w:val="00B42F91"/>
    <w:rsid w:val="00B545DA"/>
    <w:rsid w:val="00BA30CB"/>
    <w:rsid w:val="00BB571D"/>
    <w:rsid w:val="00BB7577"/>
    <w:rsid w:val="00BB7D96"/>
    <w:rsid w:val="00BB7FA5"/>
    <w:rsid w:val="00BC21A0"/>
    <w:rsid w:val="00BC7540"/>
    <w:rsid w:val="00BE0A1C"/>
    <w:rsid w:val="00C37E2B"/>
    <w:rsid w:val="00C464A2"/>
    <w:rsid w:val="00C5520A"/>
    <w:rsid w:val="00C66BCA"/>
    <w:rsid w:val="00C92A69"/>
    <w:rsid w:val="00CA14A3"/>
    <w:rsid w:val="00CA4718"/>
    <w:rsid w:val="00CC0C7A"/>
    <w:rsid w:val="00CE14E6"/>
    <w:rsid w:val="00CF5437"/>
    <w:rsid w:val="00CF57E3"/>
    <w:rsid w:val="00D417F7"/>
    <w:rsid w:val="00D62448"/>
    <w:rsid w:val="00D62687"/>
    <w:rsid w:val="00D8093B"/>
    <w:rsid w:val="00DB42A9"/>
    <w:rsid w:val="00DC2446"/>
    <w:rsid w:val="00DC329A"/>
    <w:rsid w:val="00DD2523"/>
    <w:rsid w:val="00DD32A8"/>
    <w:rsid w:val="00DE291E"/>
    <w:rsid w:val="00DF32B0"/>
    <w:rsid w:val="00E1745E"/>
    <w:rsid w:val="00E17608"/>
    <w:rsid w:val="00E209CE"/>
    <w:rsid w:val="00E22710"/>
    <w:rsid w:val="00E3065B"/>
    <w:rsid w:val="00E30ACF"/>
    <w:rsid w:val="00E50698"/>
    <w:rsid w:val="00E55223"/>
    <w:rsid w:val="00EA440C"/>
    <w:rsid w:val="00EB12A4"/>
    <w:rsid w:val="00EB175C"/>
    <w:rsid w:val="00EB6ACE"/>
    <w:rsid w:val="00ED4C8E"/>
    <w:rsid w:val="00ED5002"/>
    <w:rsid w:val="00ED7955"/>
    <w:rsid w:val="00EF6A8D"/>
    <w:rsid w:val="00F118ED"/>
    <w:rsid w:val="00F12E20"/>
    <w:rsid w:val="00F17779"/>
    <w:rsid w:val="00F30283"/>
    <w:rsid w:val="00F32EFA"/>
    <w:rsid w:val="00F6489D"/>
    <w:rsid w:val="00F837DF"/>
    <w:rsid w:val="00F96591"/>
    <w:rsid w:val="00FA4890"/>
    <w:rsid w:val="00FA7ACA"/>
    <w:rsid w:val="00FC0923"/>
    <w:rsid w:val="00FD2885"/>
    <w:rsid w:val="00FE0367"/>
    <w:rsid w:val="00FE5943"/>
    <w:rsid w:val="00FF6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5DA"/>
    <w:pPr>
      <w:suppressAutoHyphens/>
    </w:pPr>
    <w:rPr>
      <w:rFonts w:ascii="Arial" w:hAnsi="Arial" w:cs="Arial"/>
      <w:kern w:val="1"/>
      <w:sz w:val="22"/>
      <w:szCs w:val="22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7">
    <w:name w:val="Fuente de párrafo predeter.7"/>
    <w:rsid w:val="00B545DA"/>
  </w:style>
  <w:style w:type="character" w:customStyle="1" w:styleId="Fuentedeprrafopredeter6">
    <w:name w:val="Fuente de párrafo predeter.6"/>
    <w:rsid w:val="00B545DA"/>
  </w:style>
  <w:style w:type="character" w:customStyle="1" w:styleId="Fuentedeprrafopredeter5">
    <w:name w:val="Fuente de párrafo predeter.5"/>
    <w:rsid w:val="00B545DA"/>
  </w:style>
  <w:style w:type="character" w:customStyle="1" w:styleId="Fuentedeprrafopredeter4">
    <w:name w:val="Fuente de párrafo predeter.4"/>
    <w:rsid w:val="00B545DA"/>
  </w:style>
  <w:style w:type="character" w:customStyle="1" w:styleId="Fuentedeprrafopredeter3">
    <w:name w:val="Fuente de párrafo predeter.3"/>
    <w:rsid w:val="00B545DA"/>
  </w:style>
  <w:style w:type="character" w:customStyle="1" w:styleId="Fuentedeprrafopredeter2">
    <w:name w:val="Fuente de párrafo predeter.2"/>
    <w:rsid w:val="00B545DA"/>
  </w:style>
  <w:style w:type="character" w:customStyle="1" w:styleId="WW8Num1z0">
    <w:name w:val="WW8Num1z0"/>
    <w:rsid w:val="00B545DA"/>
    <w:rPr>
      <w:rFonts w:ascii="Symbol" w:hAnsi="Symbol" w:cs="Symbol" w:hint="default"/>
    </w:rPr>
  </w:style>
  <w:style w:type="character" w:customStyle="1" w:styleId="WW8Num1z1">
    <w:name w:val="WW8Num1z1"/>
    <w:rsid w:val="00B545DA"/>
    <w:rPr>
      <w:rFonts w:ascii="Courier New" w:hAnsi="Courier New" w:cs="Courier New" w:hint="default"/>
    </w:rPr>
  </w:style>
  <w:style w:type="character" w:customStyle="1" w:styleId="WW8Num1z2">
    <w:name w:val="WW8Num1z2"/>
    <w:rsid w:val="00B545DA"/>
    <w:rPr>
      <w:rFonts w:ascii="Wingdings" w:hAnsi="Wingdings" w:cs="Wingdings" w:hint="default"/>
    </w:rPr>
  </w:style>
  <w:style w:type="character" w:customStyle="1" w:styleId="Fuentedeprrafopredeter1">
    <w:name w:val="Fuente de párrafo predeter.1"/>
    <w:rsid w:val="00B545DA"/>
  </w:style>
  <w:style w:type="character" w:styleId="Hipervnculo">
    <w:name w:val="Hyperlink"/>
    <w:rsid w:val="00B545DA"/>
    <w:rPr>
      <w:rFonts w:cs="Times New Roman"/>
      <w:color w:val="0000FF"/>
      <w:u w:val="single"/>
    </w:rPr>
  </w:style>
  <w:style w:type="character" w:customStyle="1" w:styleId="TextodegloboCar">
    <w:name w:val="Texto de globo Car"/>
    <w:rsid w:val="00B545DA"/>
    <w:rPr>
      <w:rFonts w:cs="Arial"/>
      <w:sz w:val="2"/>
    </w:rPr>
  </w:style>
  <w:style w:type="character" w:customStyle="1" w:styleId="EncabezadoCar">
    <w:name w:val="Encabezado Car"/>
    <w:rsid w:val="00B545DA"/>
    <w:rPr>
      <w:rFonts w:ascii="Arial" w:hAnsi="Arial" w:cs="Arial"/>
      <w:sz w:val="22"/>
      <w:szCs w:val="22"/>
    </w:rPr>
  </w:style>
  <w:style w:type="character" w:customStyle="1" w:styleId="PiedepginaCar">
    <w:name w:val="Pie de página Car"/>
    <w:rsid w:val="00B545DA"/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Fuentedeprrafopredeter1"/>
    <w:rsid w:val="00B545DA"/>
  </w:style>
  <w:style w:type="character" w:customStyle="1" w:styleId="TextoindependienteCar">
    <w:name w:val="Texto independiente Car"/>
    <w:rsid w:val="00B545DA"/>
    <w:rPr>
      <w:rFonts w:eastAsia="SimSun" w:cs="Arial"/>
      <w:kern w:val="1"/>
      <w:sz w:val="24"/>
      <w:szCs w:val="24"/>
      <w:lang w:eastAsia="hi-IN" w:bidi="hi-IN"/>
    </w:rPr>
  </w:style>
  <w:style w:type="character" w:customStyle="1" w:styleId="Vietas">
    <w:name w:val="Viñetas"/>
    <w:rsid w:val="00B545DA"/>
    <w:rPr>
      <w:rFonts w:ascii="OpenSymbol" w:eastAsia="OpenSymbol" w:hAnsi="OpenSymbol" w:cs="OpenSymbol"/>
    </w:rPr>
  </w:style>
  <w:style w:type="paragraph" w:customStyle="1" w:styleId="Encabezado7">
    <w:name w:val="Encabezado7"/>
    <w:basedOn w:val="Normal"/>
    <w:next w:val="Textoindependiente"/>
    <w:rsid w:val="00B545DA"/>
    <w:pPr>
      <w:keepNext/>
      <w:spacing w:before="240" w:after="120"/>
    </w:pPr>
    <w:rPr>
      <w:rFonts w:eastAsia="Microsoft YaHei"/>
      <w:sz w:val="28"/>
      <w:szCs w:val="28"/>
    </w:rPr>
  </w:style>
  <w:style w:type="paragraph" w:styleId="Textoindependiente">
    <w:name w:val="Body Text"/>
    <w:basedOn w:val="Normal"/>
    <w:rsid w:val="00B545DA"/>
    <w:pPr>
      <w:widowControl w:val="0"/>
      <w:spacing w:after="120"/>
    </w:pPr>
    <w:rPr>
      <w:rFonts w:ascii="Times New Roman" w:eastAsia="SimSun" w:hAnsi="Times New Roman" w:cs="Times New Roman"/>
      <w:sz w:val="24"/>
      <w:szCs w:val="24"/>
      <w:lang w:eastAsia="hi-IN" w:bidi="hi-IN"/>
    </w:rPr>
  </w:style>
  <w:style w:type="paragraph" w:styleId="Lista">
    <w:name w:val="List"/>
    <w:basedOn w:val="Textoindependiente"/>
    <w:rsid w:val="00B545DA"/>
    <w:rPr>
      <w:rFonts w:cs="Arial"/>
    </w:rPr>
  </w:style>
  <w:style w:type="paragraph" w:customStyle="1" w:styleId="Etiqueta">
    <w:name w:val="Etiqueta"/>
    <w:basedOn w:val="Normal"/>
    <w:rsid w:val="00B545D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rsid w:val="00B545DA"/>
    <w:pPr>
      <w:suppressLineNumbers/>
    </w:pPr>
  </w:style>
  <w:style w:type="paragraph" w:customStyle="1" w:styleId="Encabezado6">
    <w:name w:val="Encabezado6"/>
    <w:basedOn w:val="Normal"/>
    <w:next w:val="Textoindependiente"/>
    <w:rsid w:val="00B545DA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Heading">
    <w:name w:val="Heading"/>
    <w:basedOn w:val="Normal"/>
    <w:next w:val="Textoindependiente"/>
    <w:rsid w:val="00B545DA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Caption">
    <w:name w:val="Caption"/>
    <w:basedOn w:val="Normal"/>
    <w:rsid w:val="00B545D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rsid w:val="00B545DA"/>
    <w:pPr>
      <w:suppressLineNumbers/>
    </w:pPr>
  </w:style>
  <w:style w:type="paragraph" w:customStyle="1" w:styleId="Encabezado5">
    <w:name w:val="Encabezado5"/>
    <w:basedOn w:val="Normal"/>
    <w:next w:val="Textoindependiente"/>
    <w:rsid w:val="00B545DA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Encabezado4">
    <w:name w:val="Encabezado4"/>
    <w:basedOn w:val="Normal"/>
    <w:next w:val="Textoindependiente"/>
    <w:rsid w:val="00B545DA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Encabezado3">
    <w:name w:val="Encabezado3"/>
    <w:basedOn w:val="Normal"/>
    <w:next w:val="Textoindependiente"/>
    <w:rsid w:val="00B545DA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Encabezado2">
    <w:name w:val="Encabezado2"/>
    <w:basedOn w:val="Normal"/>
    <w:next w:val="Textoindependiente"/>
    <w:rsid w:val="00B545DA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Encabezado1">
    <w:name w:val="Encabezado1"/>
    <w:basedOn w:val="Normal"/>
    <w:next w:val="Textoindependiente"/>
    <w:rsid w:val="00B545DA"/>
    <w:pPr>
      <w:keepNext/>
      <w:spacing w:before="240" w:after="120"/>
    </w:pPr>
    <w:rPr>
      <w:rFonts w:eastAsia="Microsoft YaHei"/>
      <w:sz w:val="28"/>
      <w:szCs w:val="28"/>
    </w:rPr>
  </w:style>
  <w:style w:type="paragraph" w:styleId="Textodeglobo">
    <w:name w:val="Balloon Text"/>
    <w:basedOn w:val="Normal"/>
    <w:rsid w:val="00B545D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B545D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B545DA"/>
    <w:pPr>
      <w:tabs>
        <w:tab w:val="center" w:pos="4252"/>
        <w:tab w:val="right" w:pos="8504"/>
      </w:tabs>
    </w:pPr>
  </w:style>
  <w:style w:type="paragraph" w:styleId="Cita">
    <w:name w:val="Quote"/>
    <w:basedOn w:val="Normal"/>
    <w:qFormat/>
    <w:rsid w:val="00B545DA"/>
    <w:pPr>
      <w:spacing w:after="283"/>
      <w:ind w:left="567" w:right="56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9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A9E98B-F999-4E71-9710-5695B9D97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220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ENRIQUE ORTIZ</dc:creator>
  <cp:lastModifiedBy>Pilo</cp:lastModifiedBy>
  <cp:revision>5</cp:revision>
  <cp:lastPrinted>2015-09-18T05:53:00Z</cp:lastPrinted>
  <dcterms:created xsi:type="dcterms:W3CDTF">2025-11-20T11:02:00Z</dcterms:created>
  <dcterms:modified xsi:type="dcterms:W3CDTF">2025-11-22T09:53:00Z</dcterms:modified>
</cp:coreProperties>
</file>